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8"/>
        <w:ind w:left="0"/>
        <w:rPr>
          <w:b/>
          <w:bCs/>
          <w:spacing w:val="49"/>
          <w:w w:val="44"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>附件一</w:t>
      </w:r>
      <w:r>
        <w:rPr>
          <w:b/>
          <w:bCs/>
          <w:sz w:val="32"/>
          <w:szCs w:val="32"/>
        </w:rPr>
        <w:t>：</w:t>
      </w:r>
      <w:bookmarkStart w:id="0" w:name="_GoBack"/>
      <w:bookmarkEnd w:id="0"/>
      <w:r>
        <w:rPr>
          <w:rFonts w:hint="eastAsia"/>
          <w:b/>
          <w:bCs/>
          <w:spacing w:val="1"/>
          <w:w w:val="70"/>
          <w:sz w:val="36"/>
          <w:szCs w:val="36"/>
          <w:lang w:eastAsia="zh-CN"/>
        </w:rPr>
        <w:t>雨山区2023</w:t>
      </w:r>
      <w:r>
        <w:rPr>
          <w:rFonts w:hint="eastAsia"/>
          <w:b/>
          <w:bCs/>
          <w:spacing w:val="1"/>
          <w:w w:val="70"/>
          <w:sz w:val="36"/>
          <w:szCs w:val="36"/>
        </w:rPr>
        <w:t>年面向社会、定向应届毕业生公开招聘社区</w:t>
      </w:r>
      <w:r>
        <w:rPr>
          <w:rFonts w:hint="eastAsia"/>
          <w:b/>
          <w:bCs/>
          <w:spacing w:val="1"/>
          <w:w w:val="70"/>
          <w:sz w:val="36"/>
          <w:szCs w:val="36"/>
          <w:lang w:eastAsia="zh-CN"/>
        </w:rPr>
        <w:t>工作人员</w:t>
      </w:r>
      <w:r>
        <w:rPr>
          <w:rFonts w:hint="eastAsia"/>
          <w:b/>
          <w:bCs/>
          <w:spacing w:val="1"/>
          <w:w w:val="70"/>
          <w:sz w:val="36"/>
          <w:szCs w:val="36"/>
        </w:rPr>
        <w:t>岗位计划表</w:t>
      </w:r>
    </w:p>
    <w:tbl>
      <w:tblPr>
        <w:tblStyle w:val="6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88"/>
        <w:gridCol w:w="992"/>
        <w:gridCol w:w="1292"/>
        <w:gridCol w:w="1030"/>
        <w:gridCol w:w="938"/>
        <w:gridCol w:w="4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eastAsia="微软雅黑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岗位名称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岗位代码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eastAsia="微软雅黑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招聘单位</w:t>
            </w:r>
          </w:p>
        </w:tc>
        <w:tc>
          <w:tcPr>
            <w:tcW w:w="12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招聘人数</w:t>
            </w:r>
          </w:p>
        </w:tc>
        <w:tc>
          <w:tcPr>
            <w:tcW w:w="103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年龄</w:t>
            </w:r>
          </w:p>
        </w:tc>
        <w:tc>
          <w:tcPr>
            <w:tcW w:w="41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98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 w:eastAsia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A岗－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面向社会岗位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/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 w:eastAsia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佳山乡</w:t>
            </w:r>
          </w:p>
        </w:tc>
        <w:tc>
          <w:tcPr>
            <w:tcW w:w="12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 w:eastAsia="微软雅黑"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3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国民教育体系认可</w:t>
            </w:r>
            <w:r>
              <w:rPr>
                <w:rFonts w:hint="eastAsia"/>
                <w:bCs/>
                <w:sz w:val="20"/>
                <w:szCs w:val="20"/>
              </w:rPr>
              <w:t>的大专以上学历</w:t>
            </w: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/>
                <w:bCs/>
                <w:sz w:val="20"/>
                <w:szCs w:val="20"/>
              </w:rPr>
              <w:t>周岁以下</w:t>
            </w:r>
          </w:p>
        </w:tc>
        <w:tc>
          <w:tcPr>
            <w:tcW w:w="419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 w:cs="仿宋"/>
                <w:b w:val="0"/>
                <w:bCs w:val="0"/>
                <w:sz w:val="20"/>
                <w:szCs w:val="20"/>
                <w:lang w:val="en-US" w:eastAsia="zh-CN"/>
              </w:rPr>
              <w:t>超过35周岁人员须提供相应年限缴纳社保明细。举例：36周岁需提供1年缴纳社保明细，37周岁需提供2年缴纳社保明细……以此类推。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8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A002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向山镇</w:t>
            </w:r>
          </w:p>
        </w:tc>
        <w:tc>
          <w:tcPr>
            <w:tcW w:w="12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 w:eastAsia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3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41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8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A003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雨山街道</w:t>
            </w:r>
          </w:p>
        </w:tc>
        <w:tc>
          <w:tcPr>
            <w:tcW w:w="12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 w:eastAsia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3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41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8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A004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安民街道</w:t>
            </w:r>
          </w:p>
        </w:tc>
        <w:tc>
          <w:tcPr>
            <w:tcW w:w="12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 w:eastAsia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3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41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98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B岗-定向应届毕业生岗位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B001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佳山乡</w:t>
            </w:r>
          </w:p>
        </w:tc>
        <w:tc>
          <w:tcPr>
            <w:tcW w:w="12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 w:eastAsia="微软雅黑"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3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  <w:lang w:val="en-US"/>
              </w:rPr>
              <w:t>全日制大专以上学历</w:t>
            </w: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419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应届毕业生包括：</w:t>
            </w:r>
          </w:p>
          <w:p>
            <w:pPr>
              <w:spacing w:line="276" w:lineRule="auto"/>
              <w:rPr>
                <w:rFonts w:hint="eastAsia" w:eastAsia="微软雅黑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  <w:lang w:eastAsia="zh-CN"/>
              </w:rPr>
              <w:t>.</w:t>
            </w:r>
            <w:r>
              <w:rPr>
                <w:rFonts w:hint="eastAsia"/>
                <w:sz w:val="20"/>
                <w:szCs w:val="20"/>
              </w:rPr>
              <w:t>纳入国家统招计划、被普通高等院校录取、持有省级教育主管部门颁发的普通高校毕业生就业报到证的</w:t>
            </w:r>
            <w:r>
              <w:rPr>
                <w:rFonts w:hint="eastAsia"/>
                <w:sz w:val="20"/>
                <w:szCs w:val="20"/>
                <w:lang w:eastAsia="zh-CN"/>
              </w:rPr>
              <w:t>2023</w:t>
            </w:r>
            <w:r>
              <w:rPr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sz w:val="20"/>
                <w:szCs w:val="20"/>
              </w:rPr>
              <w:t>含202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  <w:r>
              <w:rPr>
                <w:sz w:val="20"/>
                <w:szCs w:val="20"/>
              </w:rPr>
              <w:t>年10月1日后取得毕业证书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  <w:r>
              <w:rPr>
                <w:sz w:val="20"/>
                <w:szCs w:val="20"/>
              </w:rPr>
              <w:t>高校毕业生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276" w:lineRule="auto"/>
              <w:rPr>
                <w:rFonts w:hint="eastAsia" w:eastAsia="微软雅黑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  <w:lang w:eastAsia="zh-CN"/>
              </w:rPr>
              <w:t>.</w:t>
            </w:r>
            <w:r>
              <w:rPr>
                <w:rFonts w:hint="eastAsia"/>
                <w:sz w:val="20"/>
                <w:szCs w:val="20"/>
              </w:rPr>
              <w:t>国家统一招生的</w:t>
            </w:r>
            <w:r>
              <w:rPr>
                <w:sz w:val="20"/>
                <w:szCs w:val="20"/>
              </w:rPr>
              <w:t>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  <w:r>
              <w:rPr>
                <w:sz w:val="20"/>
                <w:szCs w:val="20"/>
              </w:rPr>
              <w:t>年普通高校毕业生离校时和在择业期内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sz w:val="20"/>
                <w:szCs w:val="20"/>
              </w:rPr>
              <w:t>国家规定择业期为二年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  <w:r>
              <w:rPr>
                <w:sz w:val="20"/>
                <w:szCs w:val="20"/>
              </w:rPr>
              <w:t>未落实工作单位，其户</w:t>
            </w:r>
            <w:r>
              <w:rPr>
                <w:rFonts w:hint="eastAsia"/>
                <w:sz w:val="20"/>
                <w:szCs w:val="20"/>
              </w:rPr>
              <w:t>口</w:t>
            </w:r>
            <w:r>
              <w:rPr>
                <w:sz w:val="20"/>
                <w:szCs w:val="20"/>
              </w:rPr>
              <w:t>、档案、组织关系仍保留在原毕业学校，或保留在各级毕业生就业主管部门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sz w:val="20"/>
                <w:szCs w:val="20"/>
              </w:rPr>
              <w:t>毕业生就业指导服务中心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  <w:r>
              <w:rPr>
                <w:sz w:val="20"/>
                <w:szCs w:val="20"/>
              </w:rPr>
              <w:t>、各级人才交流服务机构和各级公共就业服务机构的毕业生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276" w:lineRule="auto"/>
              <w:rPr>
                <w:rFonts w:hint="eastAsia" w:eastAsia="微软雅黑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  <w:lang w:eastAsia="zh-CN"/>
              </w:rPr>
              <w:t>.</w:t>
            </w:r>
            <w:r>
              <w:rPr>
                <w:rFonts w:hint="eastAsia"/>
                <w:sz w:val="20"/>
                <w:szCs w:val="20"/>
              </w:rPr>
              <w:t>参加“服务基层项目”前无工作经历的人员，服务期满且考核合格后</w:t>
            </w:r>
            <w:r>
              <w:rPr>
                <w:sz w:val="20"/>
                <w:szCs w:val="20"/>
              </w:rPr>
              <w:t>2年内未就业的</w:t>
            </w:r>
            <w:r>
              <w:rPr>
                <w:rFonts w:hint="eastAsia"/>
                <w:sz w:val="20"/>
                <w:szCs w:val="20"/>
              </w:rPr>
              <w:t>毕业生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276" w:lineRule="auto"/>
              <w:rPr>
                <w:rFonts w:hint="eastAsia" w:eastAsia="微软雅黑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  <w:lang w:eastAsia="zh-CN"/>
              </w:rPr>
              <w:t>.</w:t>
            </w:r>
            <w:r>
              <w:rPr>
                <w:rFonts w:hint="eastAsia"/>
                <w:sz w:val="20"/>
                <w:szCs w:val="20"/>
              </w:rPr>
              <w:t>普通高等院校在校生或毕业当年入伍，退役后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sz w:val="20"/>
                <w:szCs w:val="20"/>
              </w:rPr>
              <w:t>含复学毕业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  <w:r>
              <w:rPr>
                <w:sz w:val="20"/>
                <w:szCs w:val="20"/>
              </w:rPr>
              <w:t>2年内未就业的退役士兵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  <w:p>
            <w:pPr>
              <w:tabs>
                <w:tab w:val="left" w:pos="6015"/>
              </w:tabs>
              <w:spacing w:line="460" w:lineRule="exact"/>
              <w:rPr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  <w:lang w:eastAsia="zh-CN"/>
              </w:rPr>
              <w:t>.</w:t>
            </w:r>
            <w:r>
              <w:rPr>
                <w:sz w:val="20"/>
                <w:szCs w:val="20"/>
              </w:rPr>
              <w:t>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  <w:r>
              <w:rPr>
                <w:sz w:val="20"/>
                <w:szCs w:val="20"/>
              </w:rPr>
              <w:t>年10月1日后取得国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sz w:val="20"/>
                <w:szCs w:val="20"/>
              </w:rPr>
              <w:t>境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  <w:r>
              <w:rPr>
                <w:sz w:val="20"/>
                <w:szCs w:val="20"/>
              </w:rPr>
              <w:t>外学位并完成教育部门学历认证的，未落实工作单位的留学回国人员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98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B002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雨山街道</w:t>
            </w:r>
          </w:p>
        </w:tc>
        <w:tc>
          <w:tcPr>
            <w:tcW w:w="12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 w:eastAsia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3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 w:cs="仿宋"/>
                <w:sz w:val="20"/>
                <w:szCs w:val="20"/>
                <w:lang w:val="en-US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98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B003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安民街道</w:t>
            </w:r>
          </w:p>
        </w:tc>
        <w:tc>
          <w:tcPr>
            <w:tcW w:w="12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 w:eastAsia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3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 w:cs="仿宋"/>
                <w:sz w:val="20"/>
                <w:szCs w:val="20"/>
                <w:lang w:val="en-US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合计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03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mZjMzlkNjYzYTFkNWU4ZDQ3MGIzYWU0NzE0YzkifQ=="/>
  </w:docVars>
  <w:rsids>
    <w:rsidRoot w:val="35116E50"/>
    <w:rsid w:val="3511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940"/>
    </w:pPr>
    <w:rPr>
      <w:sz w:val="28"/>
      <w:szCs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2023-07-07T07:36:00Z</dcterms:created>
  <dc:creator>Administrator</dc:creator>
  <cp:lastModifiedBy>Administrator</cp:lastModifiedBy>
  <dcterms:modified xsi:type="dcterms:W3CDTF">2023-07-07T07:36:46Z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7815D04C41444FF1A62FCC668CBFB2BB_11</vt:lpwstr>
  </property>
</Properties>
</file>